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贵州中医药大学</w:t>
      </w:r>
      <w:r>
        <w:rPr>
          <w:rFonts w:hint="eastAsia" w:ascii="宋体" w:hAnsi="宋体" w:eastAsia="宋体"/>
          <w:sz w:val="32"/>
          <w:szCs w:val="32"/>
        </w:rPr>
        <w:t>拟申请专利专家评审意见表</w:t>
      </w:r>
    </w:p>
    <w:p/>
    <w:tbl>
      <w:tblPr>
        <w:tblStyle w:val="5"/>
        <w:tblpPr w:leftFromText="180" w:rightFromText="180" w:vertAnchor="text" w:horzAnchor="margin" w:tblpY="201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126"/>
        <w:gridCol w:w="1702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4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拟申请专利名称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4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第一发明人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所属部门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4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专利类型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专利权人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0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专家评审意见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0" w:type="dxa"/>
            <w:gridSpan w:val="4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  <w:p/>
          <w:p/>
          <w:p/>
          <w:p/>
          <w:p/>
          <w:p/>
          <w:p/>
          <w:p/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专家签字：</w:t>
            </w:r>
          </w:p>
          <w:p/>
          <w:p>
            <w:pPr>
              <w:ind w:firstLine="4320" w:firstLineChars="18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eastAsia" w:ascii="宋体" w:hAnsi="宋体" w:eastAsia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 月    日 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44D"/>
    <w:rsid w:val="00064C5A"/>
    <w:rsid w:val="001E544D"/>
    <w:rsid w:val="00245E4D"/>
    <w:rsid w:val="00382664"/>
    <w:rsid w:val="006022B4"/>
    <w:rsid w:val="00604F8D"/>
    <w:rsid w:val="00781EF1"/>
    <w:rsid w:val="008C2625"/>
    <w:rsid w:val="00AF37EA"/>
    <w:rsid w:val="00B63259"/>
    <w:rsid w:val="00EE2F24"/>
    <w:rsid w:val="2EE86E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97</Characters>
  <Lines>1</Lines>
  <Paragraphs>1</Paragraphs>
  <TotalTime>21</TotalTime>
  <ScaleCrop>false</ScaleCrop>
  <LinksUpToDate>false</LinksUpToDate>
  <CharactersWithSpaces>112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2019-09-02T14:56:00Z</dcterms:created>
  <dc:creator>624537885@qq.com</dc:creator>
  <cp:lastModifiedBy>Administrator</cp:lastModifiedBy>
  <cp:lastPrinted>2019-09-02T15:17:00Z</cp:lastPrinted>
  <dcterms:modified xsi:type="dcterms:W3CDTF">2019-11-25T06:30:38Z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